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AB8" w:rsidRDefault="009A2AB8" w:rsidP="009A2AB8">
      <w:pPr>
        <w:pStyle w:val="msonormalmrcssattr"/>
      </w:pPr>
      <w:r>
        <w:t>Познавательное развитие:</w:t>
      </w:r>
    </w:p>
    <w:p w:rsidR="009A2AB8" w:rsidRDefault="009A2AB8" w:rsidP="009A2AB8">
      <w:pPr>
        <w:pStyle w:val="msonormalmrcssattr"/>
      </w:pPr>
      <w:r>
        <w:t>Цель: продолжать формировать представления детей о бытовых приборах, какую помощь они оказывают нам в быту. Познакомить с правилами безопасного обращения с электроприборами.</w:t>
      </w:r>
    </w:p>
    <w:p w:rsidR="009A2AB8" w:rsidRDefault="009A2AB8" w:rsidP="009A2AB8">
      <w:pPr>
        <w:pStyle w:val="msonormalmrcssattr"/>
      </w:pPr>
      <w:r>
        <w:t>Задачи: упражнять в дифференцировании бытовых приборов по их назначению (утюг гладит, стиральная машина стирает и т. д.) Активизировать речь детей, обогащать словарный запас.</w:t>
      </w:r>
    </w:p>
    <w:p w:rsidR="009A2AB8" w:rsidRDefault="009A2AB8" w:rsidP="009A2AB8">
      <w:pPr>
        <w:pStyle w:val="msonormalmrcssattr"/>
      </w:pPr>
      <w:r>
        <w:t>Материал: посылка с заданиями, предметы бытовой техники (игрушки, презентация, мяч, иллюстрации с изображением бытовой техники.</w:t>
      </w:r>
    </w:p>
    <w:p w:rsidR="009A2AB8" w:rsidRDefault="009A2AB8" w:rsidP="009A2AB8">
      <w:pPr>
        <w:pStyle w:val="msonormalmrcssattr"/>
      </w:pPr>
      <w:r>
        <w:t>Раздаточный материал: разрезные картинки (контуры бытовых предметов) на каждого ребёнка, листочки с заданием «зачеркни предмет с которым играть опасно».</w:t>
      </w:r>
    </w:p>
    <w:p w:rsidR="009A2AB8" w:rsidRDefault="009A2AB8" w:rsidP="009A2AB8">
      <w:pPr>
        <w:pStyle w:val="msonormalmrcssattr"/>
      </w:pPr>
      <w:r>
        <w:t> </w:t>
      </w:r>
    </w:p>
    <w:p w:rsidR="009A2AB8" w:rsidRDefault="009A2AB8" w:rsidP="009A2AB8">
      <w:pPr>
        <w:pStyle w:val="msonormalmrcssattr"/>
      </w:pPr>
      <w:r>
        <w:t>Художественно эстетическое развитие (Музыка): Изучение песни "Для  Бабушки"</w:t>
      </w:r>
    </w:p>
    <w:p w:rsidR="009A2AB8" w:rsidRDefault="009A2AB8" w:rsidP="009A2AB8">
      <w:pPr>
        <w:pStyle w:val="msonormalmrcssattr"/>
      </w:pPr>
      <w:r>
        <w:t> </w:t>
      </w:r>
    </w:p>
    <w:p w:rsidR="009A2AB8" w:rsidRDefault="009A2AB8" w:rsidP="009A2AB8">
      <w:pPr>
        <w:pStyle w:val="msonormalmrcssattr"/>
      </w:pPr>
      <w:r>
        <w:t>Художественно эстетическое развитие (Аппликация):</w:t>
      </w:r>
    </w:p>
    <w:p w:rsidR="009A2AB8" w:rsidRDefault="009A2AB8" w:rsidP="009A2AB8">
      <w:pPr>
        <w:pStyle w:val="msonormalmrcssattr"/>
      </w:pPr>
      <w:r>
        <w:t>Задачи: дать  представления  детям  о  свойствах  бумаги и ткани;</w:t>
      </w:r>
    </w:p>
    <w:p w:rsidR="009A2AB8" w:rsidRDefault="009A2AB8" w:rsidP="009A2AB8">
      <w:pPr>
        <w:pStyle w:val="msonormalmrcssattr"/>
      </w:pPr>
      <w:r>
        <w:t> -развивать познавательный интерес к исследовательской                   деятельности;</w:t>
      </w:r>
    </w:p>
    <w:p w:rsidR="009A2AB8" w:rsidRDefault="009A2AB8" w:rsidP="009A2AB8">
      <w:pPr>
        <w:pStyle w:val="msonormalmrcssattr"/>
      </w:pPr>
      <w:r>
        <w:t>      -активизировать и обогащать словарь;</w:t>
      </w:r>
    </w:p>
    <w:p w:rsidR="009A2AB8" w:rsidRDefault="009A2AB8" w:rsidP="009A2AB8">
      <w:pPr>
        <w:pStyle w:val="msonormalmrcssattr"/>
      </w:pPr>
      <w:r>
        <w:t>      -продолжать  развивать умение работать в коллективе;</w:t>
      </w:r>
    </w:p>
    <w:p w:rsidR="009A2AB8" w:rsidRDefault="009A2AB8" w:rsidP="009A2AB8">
      <w:pPr>
        <w:pStyle w:val="msonormalmrcssattr"/>
      </w:pPr>
      <w:r>
        <w:t>      -развивать умение делать простейшие умозаключения;</w:t>
      </w:r>
    </w:p>
    <w:p w:rsidR="009A2AB8" w:rsidRDefault="009A2AB8" w:rsidP="009A2AB8">
      <w:pPr>
        <w:pStyle w:val="msonormalmrcssattr"/>
      </w:pPr>
      <w:r>
        <w:t>      - обогащать знания о предметах, сделанных из бумаги и  ткани.          Материал.</w:t>
      </w:r>
    </w:p>
    <w:p w:rsidR="009A2AB8" w:rsidRDefault="009A2AB8" w:rsidP="009A2AB8">
      <w:pPr>
        <w:pStyle w:val="msonormalmrcssattr"/>
      </w:pPr>
      <w:r>
        <w:t>  1.Конверт с письмом.</w:t>
      </w:r>
    </w:p>
    <w:p w:rsidR="009A2AB8" w:rsidRDefault="009A2AB8" w:rsidP="009A2AB8">
      <w:pPr>
        <w:pStyle w:val="msonormalmrcssattr"/>
      </w:pPr>
      <w:r>
        <w:t>  2.Кусочки ткани и листы белой бумаги (1/2 А4)каждому.</w:t>
      </w:r>
    </w:p>
    <w:p w:rsidR="009A2AB8" w:rsidRDefault="009A2AB8" w:rsidP="009A2AB8">
      <w:pPr>
        <w:pStyle w:val="msonormalmrcssattr"/>
      </w:pPr>
      <w:r>
        <w:t>  3.Баночки с водой.</w:t>
      </w:r>
    </w:p>
    <w:p w:rsidR="009A2AB8" w:rsidRDefault="009A2AB8" w:rsidP="009A2AB8">
      <w:pPr>
        <w:pStyle w:val="msonormalmrcssattr"/>
      </w:pPr>
      <w:r>
        <w:t>  4.Различные вещи из ткани.</w:t>
      </w:r>
    </w:p>
    <w:p w:rsidR="009A2AB8" w:rsidRDefault="009A2AB8" w:rsidP="009A2AB8">
      <w:pPr>
        <w:pStyle w:val="msonormalmrcssattr"/>
      </w:pPr>
      <w:r>
        <w:t>  5.Различные вещи из бумаги.</w:t>
      </w:r>
    </w:p>
    <w:p w:rsidR="009A2AB8" w:rsidRDefault="009A2AB8" w:rsidP="009A2AB8">
      <w:pPr>
        <w:pStyle w:val="msonormalmrcssattr"/>
      </w:pPr>
      <w:r>
        <w:t>  6. Схемы отличий.</w:t>
      </w:r>
    </w:p>
    <w:p w:rsidR="009A2AB8" w:rsidRDefault="009A2AB8" w:rsidP="009A2AB8">
      <w:pPr>
        <w:pStyle w:val="msonormalmrcssattr"/>
      </w:pPr>
      <w:r>
        <w:t> </w:t>
      </w:r>
    </w:p>
    <w:p w:rsidR="009A2AB8" w:rsidRDefault="009A2AB8" w:rsidP="009A2AB8">
      <w:pPr>
        <w:pStyle w:val="msonormalmrcssattr"/>
      </w:pPr>
      <w:r>
        <w:t> </w:t>
      </w:r>
    </w:p>
    <w:p w:rsidR="009A2AB8" w:rsidRDefault="009A2AB8" w:rsidP="009A2AB8">
      <w:pPr>
        <w:pStyle w:val="msonormalmrcssattr"/>
      </w:pPr>
      <w:r>
        <w:lastRenderedPageBreak/>
        <w:t>Познавательное развитие (ФЭМП):</w:t>
      </w:r>
    </w:p>
    <w:p w:rsidR="009A2AB8" w:rsidRDefault="009A2AB8" w:rsidP="009A2AB8">
      <w:pPr>
        <w:pStyle w:val="msonormalmrcssattr"/>
      </w:pPr>
      <w:r>
        <w:t>Задачи:</w:t>
      </w:r>
    </w:p>
    <w:p w:rsidR="009A2AB8" w:rsidRDefault="009A2AB8" w:rsidP="009A2AB8">
      <w:pPr>
        <w:pStyle w:val="msonormalmrcssattr"/>
      </w:pPr>
      <w:r>
        <w:t>1. Совершенствование навыков счёта в пределах пяти.</w:t>
      </w:r>
    </w:p>
    <w:p w:rsidR="009A2AB8" w:rsidRDefault="009A2AB8" w:rsidP="009A2AB8">
      <w:pPr>
        <w:pStyle w:val="msonormalmrcssattr"/>
      </w:pPr>
      <w:r>
        <w:t>2. Формирование умения отвечать на вопрос  «Который по счёту?»</w:t>
      </w:r>
    </w:p>
    <w:p w:rsidR="009A2AB8" w:rsidRDefault="009A2AB8" w:rsidP="009A2AB8">
      <w:pPr>
        <w:pStyle w:val="msonormalmrcssattr"/>
      </w:pPr>
      <w:r>
        <w:t>3. Обучение сравнению предметов по длине (путём наложения).</w:t>
      </w:r>
    </w:p>
    <w:p w:rsidR="009A2AB8" w:rsidRDefault="009A2AB8" w:rsidP="009A2AB8">
      <w:pPr>
        <w:pStyle w:val="msonormalmrcssattr"/>
      </w:pPr>
      <w:r>
        <w:t>4. Закреплять знание геометрических фигур (круг, квадрат, треугольник).</w:t>
      </w:r>
    </w:p>
    <w:p w:rsidR="009A2AB8" w:rsidRDefault="009A2AB8" w:rsidP="009A2AB8">
      <w:pPr>
        <w:pStyle w:val="msonormalmrcssattr"/>
      </w:pPr>
      <w:r>
        <w:t>5.  Обогащение словаря,  активизация в речи слов – названий частей одежды (воротничок, рукава, кармашки, поясок, пуговицы).</w:t>
      </w:r>
    </w:p>
    <w:p w:rsidR="009A2AB8" w:rsidRDefault="009A2AB8" w:rsidP="009A2AB8">
      <w:pPr>
        <w:pStyle w:val="msonormalmrcssattr"/>
      </w:pPr>
      <w:r>
        <w:t>Материал: куклы для доски – 5 шт. в разных платьях;  пазл из частей платья;  2 куклы-игрушки, 2 атласных пояса для доски, каждому ребёнку по два пояса - длинный и короткий ;  образцы нарисованных кукол в платьях, украшенных геометрическими фигурами, цветные карандаши.</w:t>
      </w:r>
    </w:p>
    <w:p w:rsidR="009A2AB8" w:rsidRDefault="009A2AB8" w:rsidP="009A2AB8">
      <w:pPr>
        <w:pStyle w:val="msonormalmrcssattr"/>
      </w:pPr>
      <w:r>
        <w:t> </w:t>
      </w:r>
    </w:p>
    <w:p w:rsidR="009A2AB8" w:rsidRDefault="009A2AB8" w:rsidP="009A2AB8">
      <w:pPr>
        <w:pStyle w:val="msonormalmrcssattr"/>
      </w:pPr>
      <w:r>
        <w:t>Физическое развитие: по программе физкультурного руководителя</w:t>
      </w:r>
    </w:p>
    <w:p w:rsidR="009A2AB8" w:rsidRDefault="009A2AB8" w:rsidP="009A2AB8">
      <w:pPr>
        <w:pStyle w:val="msonormalmrcssattr"/>
      </w:pPr>
      <w:r>
        <w:t> </w:t>
      </w:r>
    </w:p>
    <w:p w:rsidR="009A2AB8" w:rsidRDefault="009A2AB8" w:rsidP="009A2AB8">
      <w:pPr>
        <w:pStyle w:val="msonormalmrcssattr"/>
      </w:pPr>
      <w:r>
        <w:t>Речевое развитие:</w:t>
      </w:r>
    </w:p>
    <w:p w:rsidR="009A2AB8" w:rsidRDefault="009A2AB8" w:rsidP="009A2AB8">
      <w:pPr>
        <w:pStyle w:val="msonormalmrcssattr"/>
      </w:pPr>
      <w:r>
        <w:t>Задачи:</w:t>
      </w:r>
    </w:p>
    <w:p w:rsidR="009A2AB8" w:rsidRDefault="009A2AB8" w:rsidP="009A2AB8">
      <w:pPr>
        <w:pStyle w:val="msonormalmrcssattr"/>
      </w:pPr>
      <w:r>
        <w:t>·Поддерживать инициативность и самостоятельность ребенка в речевом общении со взрослыми и сверстниками;</w:t>
      </w:r>
    </w:p>
    <w:p w:rsidR="009A2AB8" w:rsidRDefault="009A2AB8" w:rsidP="009A2AB8">
      <w:pPr>
        <w:pStyle w:val="msonormalmrcssattr"/>
      </w:pPr>
      <w:r>
        <w:t>·Поддерживать стремление задавать и правильно формулировать вопросы;</w:t>
      </w:r>
    </w:p>
    <w:p w:rsidR="009A2AB8" w:rsidRDefault="009A2AB8" w:rsidP="009A2AB8">
      <w:pPr>
        <w:pStyle w:val="msonormalmrcssattr"/>
      </w:pPr>
      <w:r>
        <w:t>·Закреплять в активном словаре детей названия игрушек;</w:t>
      </w:r>
    </w:p>
    <w:p w:rsidR="009A2AB8" w:rsidRDefault="009A2AB8" w:rsidP="009A2AB8">
      <w:pPr>
        <w:pStyle w:val="msonormalmrcssattr"/>
      </w:pPr>
      <w:r>
        <w:t>·Совершенствовать грамматический строй речи;</w:t>
      </w:r>
    </w:p>
    <w:p w:rsidR="009A2AB8" w:rsidRDefault="009A2AB8" w:rsidP="009A2AB8">
      <w:pPr>
        <w:pStyle w:val="msonormalmrcssattr"/>
      </w:pPr>
      <w:r>
        <w:t>·Развивать координацию речи с движениями, зрительное и слуховое внимание, память;</w:t>
      </w:r>
    </w:p>
    <w:p w:rsidR="009A2AB8" w:rsidRDefault="009A2AB8" w:rsidP="009A2AB8">
      <w:pPr>
        <w:pStyle w:val="msonormalmrcssattr"/>
      </w:pPr>
      <w:r>
        <w:t>·Воспитывать бережное отношение к игрушкам.</w:t>
      </w:r>
    </w:p>
    <w:p w:rsidR="009A2AB8" w:rsidRDefault="009A2AB8" w:rsidP="009A2AB8">
      <w:pPr>
        <w:pStyle w:val="msonormalmrcssattr"/>
      </w:pPr>
      <w:r>
        <w:t>Материал: игрушки (мячик, машинка, кубик, мишка, кукла, пирамидка); «Чудесный мешочек»; картинки (кукла без руки, зайчик без уха, машина без колеса, мишка без лапы); предметные картинки (ручка, ухо, колесо, лапа)</w:t>
      </w:r>
    </w:p>
    <w:p w:rsidR="009A2AB8" w:rsidRDefault="009A2AB8" w:rsidP="009A2AB8">
      <w:pPr>
        <w:pStyle w:val="msonormalmrcssattr"/>
      </w:pPr>
      <w:r>
        <w:t> </w:t>
      </w:r>
    </w:p>
    <w:p w:rsidR="009A2AB8" w:rsidRDefault="009A2AB8" w:rsidP="009A2AB8">
      <w:pPr>
        <w:pStyle w:val="msonormalmrcssattr"/>
      </w:pPr>
      <w:r>
        <w:t>Художественно эстетическое развитие (Музыка): Разучивание песни  "Мы у бабушки"</w:t>
      </w:r>
    </w:p>
    <w:p w:rsidR="009A2AB8" w:rsidRDefault="009A2AB8" w:rsidP="009A2AB8">
      <w:pPr>
        <w:pStyle w:val="msonormalmrcssattr"/>
      </w:pPr>
      <w:r>
        <w:t> </w:t>
      </w:r>
    </w:p>
    <w:p w:rsidR="009A2AB8" w:rsidRDefault="009A2AB8" w:rsidP="009A2AB8">
      <w:pPr>
        <w:pStyle w:val="msonormalmrcssattr"/>
      </w:pPr>
      <w:r>
        <w:lastRenderedPageBreak/>
        <w:t>Художественно эстетическое развитие (Конструирование):</w:t>
      </w:r>
    </w:p>
    <w:p w:rsidR="009A2AB8" w:rsidRDefault="009A2AB8" w:rsidP="009A2AB8">
      <w:pPr>
        <w:pStyle w:val="msonormalmrcssattr"/>
      </w:pPr>
      <w:r>
        <w:t>Цель: Формирование у детей стремление конструировать по собственному замыслу.</w:t>
      </w:r>
    </w:p>
    <w:p w:rsidR="009A2AB8" w:rsidRDefault="009A2AB8" w:rsidP="009A2AB8">
      <w:pPr>
        <w:pStyle w:val="msonormalmrcssattr"/>
      </w:pPr>
      <w:r>
        <w:t>Задачи:</w:t>
      </w:r>
    </w:p>
    <w:p w:rsidR="009A2AB8" w:rsidRDefault="009A2AB8" w:rsidP="009A2AB8">
      <w:pPr>
        <w:pStyle w:val="msonormalmrcssattr"/>
      </w:pPr>
      <w:r>
        <w:t>Образовательные:</w:t>
      </w:r>
    </w:p>
    <w:p w:rsidR="009A2AB8" w:rsidRDefault="009A2AB8" w:rsidP="009A2AB8">
      <w:pPr>
        <w:pStyle w:val="msonormalmrcssattr"/>
      </w:pPr>
      <w:r>
        <w:t> Учить детей использованию свойств строительного материала (пропорций, размеров, формы) для создания конструкций, передающих обстановку в доме трёх медведей (кровати, стулья разных размеров).</w:t>
      </w:r>
    </w:p>
    <w:p w:rsidR="009A2AB8" w:rsidRDefault="009A2AB8" w:rsidP="009A2AB8">
      <w:pPr>
        <w:pStyle w:val="msonormalmrcssattr"/>
      </w:pPr>
      <w:r>
        <w:t>Развивающие:</w:t>
      </w:r>
    </w:p>
    <w:p w:rsidR="009A2AB8" w:rsidRDefault="009A2AB8" w:rsidP="009A2AB8">
      <w:pPr>
        <w:pStyle w:val="msonormalmrcssattr"/>
      </w:pPr>
      <w:r>
        <w:t>        Развивать логическое мышление, память, внимание, конструктивные навыки.</w:t>
      </w:r>
    </w:p>
    <w:p w:rsidR="009A2AB8" w:rsidRDefault="009A2AB8" w:rsidP="009A2AB8">
      <w:pPr>
        <w:pStyle w:val="msonormalmrcssattr"/>
      </w:pPr>
      <w:r>
        <w:t>Воспитательные:</w:t>
      </w:r>
    </w:p>
    <w:p w:rsidR="009A2AB8" w:rsidRDefault="009A2AB8" w:rsidP="009A2AB8">
      <w:pPr>
        <w:pStyle w:val="msonormalmrcssattr"/>
      </w:pPr>
      <w:r>
        <w:t>        Воспитывать  чувство взаимопомощи, умение выслушивать сверстников, ответственное отношение к результату выполненной работы.</w:t>
      </w:r>
    </w:p>
    <w:p w:rsidR="009A2AB8" w:rsidRDefault="009A2AB8" w:rsidP="009A2AB8">
      <w:pPr>
        <w:pStyle w:val="msonormalmrcssattr"/>
      </w:pPr>
      <w:r>
        <w:t>Активизировать словарь:   спальня, столовая, большой, средний, маленький.</w:t>
      </w:r>
    </w:p>
    <w:p w:rsidR="009A2AB8" w:rsidRDefault="009A2AB8" w:rsidP="009A2AB8">
      <w:pPr>
        <w:pStyle w:val="msonormalmrcssattr"/>
      </w:pPr>
      <w:r>
        <w:t>Материал: ноутбук,  презентация Microsoft Power Point сказки «Три медведя», пластины, кубики, кирпичики, цилиндры, бруски и полукубы разной величины.</w:t>
      </w:r>
    </w:p>
    <w:p w:rsidR="009A2AB8" w:rsidRDefault="009A2AB8" w:rsidP="009A2AB8">
      <w:pPr>
        <w:pStyle w:val="msonormalmrcssattr"/>
      </w:pPr>
      <w:r>
        <w:t> </w:t>
      </w:r>
    </w:p>
    <w:p w:rsidR="009A2AB8" w:rsidRDefault="009A2AB8" w:rsidP="009A2AB8">
      <w:pPr>
        <w:pStyle w:val="msonormalmrcssattr"/>
      </w:pPr>
      <w:r>
        <w:t> </w:t>
      </w:r>
    </w:p>
    <w:p w:rsidR="009A2AB8" w:rsidRDefault="009A2AB8" w:rsidP="009A2AB8">
      <w:pPr>
        <w:pStyle w:val="msonormalmrcssattr"/>
      </w:pPr>
      <w:r>
        <w:t>Художественно эстетическое развитие (Рисование):</w:t>
      </w:r>
    </w:p>
    <w:p w:rsidR="009A2AB8" w:rsidRDefault="009A2AB8" w:rsidP="009A2AB8">
      <w:pPr>
        <w:pStyle w:val="msonormalmrcssattr"/>
      </w:pPr>
      <w:r>
        <w:t>Цель: Учить детей создавать прекрасное своими руками, фантазировать в процессе рисования.</w:t>
      </w:r>
    </w:p>
    <w:p w:rsidR="009A2AB8" w:rsidRDefault="009A2AB8" w:rsidP="009A2AB8">
      <w:pPr>
        <w:pStyle w:val="msonormalmrcssattr"/>
      </w:pPr>
      <w:r>
        <w:t>Задачи:</w:t>
      </w:r>
    </w:p>
    <w:p w:rsidR="009A2AB8" w:rsidRDefault="009A2AB8" w:rsidP="009A2AB8">
      <w:pPr>
        <w:pStyle w:val="msonormalmrcssattr"/>
      </w:pPr>
      <w:r>
        <w:t>Образовательные:</w:t>
      </w:r>
    </w:p>
    <w:p w:rsidR="009A2AB8" w:rsidRDefault="009A2AB8" w:rsidP="009A2AB8">
      <w:pPr>
        <w:pStyle w:val="msonormalmrcssattr"/>
      </w:pPr>
      <w:r>
        <w:t>-продолжать закреплять знакомство с названиями игрушек;</w:t>
      </w:r>
    </w:p>
    <w:p w:rsidR="009A2AB8" w:rsidRDefault="009A2AB8" w:rsidP="009A2AB8">
      <w:pPr>
        <w:pStyle w:val="msonormalmrcssattr"/>
      </w:pPr>
      <w:r>
        <w:t>- учить отгадывать загадки;                                                                        </w:t>
      </w:r>
    </w:p>
    <w:p w:rsidR="009A2AB8" w:rsidRDefault="009A2AB8" w:rsidP="009A2AB8">
      <w:pPr>
        <w:pStyle w:val="msonormalmrcssattr"/>
      </w:pPr>
      <w:r>
        <w:t>-учить сравнивать их по размеру, материалу, правильно употреблять форму множественного числа;</w:t>
      </w:r>
    </w:p>
    <w:p w:rsidR="009A2AB8" w:rsidRDefault="009A2AB8" w:rsidP="009A2AB8">
      <w:pPr>
        <w:pStyle w:val="msonormalmrcssattr"/>
      </w:pPr>
      <w:r>
        <w:t>-воссоздавать образ любимой игрушки на листе бумаги;</w:t>
      </w:r>
    </w:p>
    <w:p w:rsidR="009A2AB8" w:rsidRDefault="009A2AB8" w:rsidP="009A2AB8">
      <w:pPr>
        <w:pStyle w:val="msonormalmrcssattr"/>
      </w:pPr>
      <w:r>
        <w:t>-учить умению рисовать и закрашивать рисунок, красиво располагать его на листе бумаги.</w:t>
      </w:r>
    </w:p>
    <w:p w:rsidR="009A2AB8" w:rsidRDefault="009A2AB8" w:rsidP="009A2AB8">
      <w:pPr>
        <w:pStyle w:val="msonormalmrcssattr"/>
      </w:pPr>
      <w:r>
        <w:t>- закреплять умение правильно держать кисть;</w:t>
      </w:r>
    </w:p>
    <w:p w:rsidR="009A2AB8" w:rsidRDefault="009A2AB8" w:rsidP="009A2AB8">
      <w:pPr>
        <w:pStyle w:val="msonormalmrcssattr"/>
      </w:pPr>
      <w:r>
        <w:lastRenderedPageBreak/>
        <w:t>-закреплять умение чисто промывать кисть перед использованием краски другого цвета;</w:t>
      </w:r>
    </w:p>
    <w:p w:rsidR="009A2AB8" w:rsidRDefault="009A2AB8" w:rsidP="009A2AB8">
      <w:pPr>
        <w:pStyle w:val="msonormalmrcssattr"/>
      </w:pPr>
      <w:r>
        <w:t>Развивающие:</w:t>
      </w:r>
    </w:p>
    <w:p w:rsidR="009A2AB8" w:rsidRDefault="009A2AB8" w:rsidP="009A2AB8">
      <w:pPr>
        <w:pStyle w:val="msonormalmrcssattr"/>
      </w:pPr>
      <w:r>
        <w:t>- развивать связную речь, творческого восприятия и воображения,</w:t>
      </w:r>
    </w:p>
    <w:p w:rsidR="009A2AB8" w:rsidRDefault="009A2AB8" w:rsidP="009A2AB8">
      <w:pPr>
        <w:pStyle w:val="msonormalmrcssattr"/>
      </w:pPr>
      <w:r>
        <w:t>- развивать эстетические чувства,</w:t>
      </w:r>
    </w:p>
    <w:p w:rsidR="009A2AB8" w:rsidRDefault="009A2AB8" w:rsidP="009A2AB8">
      <w:pPr>
        <w:pStyle w:val="msonormalmrcssattr"/>
      </w:pPr>
      <w:r>
        <w:t>- развивать память, внимание, аккуратность;</w:t>
      </w:r>
    </w:p>
    <w:p w:rsidR="009A2AB8" w:rsidRDefault="009A2AB8" w:rsidP="009A2AB8">
      <w:pPr>
        <w:pStyle w:val="msonormalmrcssattr"/>
      </w:pPr>
      <w:r>
        <w:t>- развивать чувство формы и цвета;</w:t>
      </w:r>
    </w:p>
    <w:p w:rsidR="009A2AB8" w:rsidRDefault="009A2AB8" w:rsidP="009A2AB8">
      <w:pPr>
        <w:pStyle w:val="msonormalmrcssattr"/>
      </w:pPr>
      <w:r>
        <w:t>- развивать умение детей рисовать яркие выразительные образы;</w:t>
      </w:r>
    </w:p>
    <w:p w:rsidR="009A2AB8" w:rsidRDefault="009A2AB8" w:rsidP="009A2AB8">
      <w:pPr>
        <w:pStyle w:val="msonormalmrcssattr"/>
      </w:pPr>
      <w:r>
        <w:t>- обогащать словарь детей.</w:t>
      </w:r>
    </w:p>
    <w:p w:rsidR="009A2AB8" w:rsidRDefault="009A2AB8" w:rsidP="009A2AB8">
      <w:pPr>
        <w:pStyle w:val="msonormalmrcssattr"/>
      </w:pPr>
      <w:r>
        <w:t>-Воспитательные:</w:t>
      </w:r>
    </w:p>
    <w:p w:rsidR="009A2AB8" w:rsidRDefault="009A2AB8" w:rsidP="009A2AB8">
      <w:pPr>
        <w:pStyle w:val="msonormalmrcssattr"/>
      </w:pPr>
      <w:r>
        <w:t>-воспитывать у детей бережное отношение к игрушкам;</w:t>
      </w:r>
    </w:p>
    <w:p w:rsidR="009A2AB8" w:rsidRDefault="009A2AB8" w:rsidP="009A2AB8">
      <w:pPr>
        <w:pStyle w:val="msonormalmrcssattr"/>
      </w:pPr>
      <w:r>
        <w:t>-воспитывать интерес к художественному творчеству.</w:t>
      </w:r>
    </w:p>
    <w:p w:rsidR="009A2AB8" w:rsidRDefault="009A2AB8" w:rsidP="009A2AB8">
      <w:pPr>
        <w:pStyle w:val="msonormalmrcssattr"/>
      </w:pPr>
      <w:r>
        <w:t>Демонстрационный материал: картинки с изображением игрушек, магазин игрушек, картотека загадок, стихотворений.</w:t>
      </w:r>
    </w:p>
    <w:p w:rsidR="009A2AB8" w:rsidRDefault="009A2AB8" w:rsidP="009A2AB8">
      <w:pPr>
        <w:pStyle w:val="msonormalmrcssattr"/>
      </w:pPr>
      <w:r>
        <w:t>Раздаточный материал. --альбомный лист А4; гуашь разных цветов; кисти, банка с водой, салфетка, клеенка.</w:t>
      </w:r>
    </w:p>
    <w:p w:rsidR="009A2AB8" w:rsidRDefault="009A2AB8" w:rsidP="009A2AB8">
      <w:pPr>
        <w:pStyle w:val="msonormalmrcssattr"/>
      </w:pPr>
      <w:r>
        <w:t>Физическое развитие (на улице):</w:t>
      </w:r>
    </w:p>
    <w:p w:rsidR="009A2AB8" w:rsidRDefault="009A2AB8" w:rsidP="009A2AB8">
      <w:pPr>
        <w:pStyle w:val="msonormalmrcssattr"/>
      </w:pPr>
      <w:r>
        <w:t>Программное содержание: совершенствовать умения детей в ползании по горизонтальной и наклонной доске, подлезании под веревку, перелезании через бревно. Развивать двигательные навыки с использованием имитационных движений. Воспитывать интерес к занятиям спортом.</w:t>
      </w:r>
    </w:p>
    <w:p w:rsidR="009A2AB8" w:rsidRDefault="009A2AB8" w:rsidP="009A2AB8">
      <w:pPr>
        <w:pStyle w:val="msonormalmrcssattr"/>
      </w:pPr>
      <w:r>
        <w:t>Оборудование: 2 доски, веревка, стойки, бревно, бубен, обручи, «волшебная» палочка, палочка с привязанной  к ней на нитку  бабочкой, игрушки-сюрпризы по количеству детей.</w:t>
      </w:r>
    </w:p>
    <w:p w:rsidR="00174F08" w:rsidRDefault="00174F08">
      <w:bookmarkStart w:id="0" w:name="_GoBack"/>
      <w:bookmarkEnd w:id="0"/>
    </w:p>
    <w:sectPr w:rsidR="001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90"/>
    <w:rsid w:val="00083C90"/>
    <w:rsid w:val="00174F08"/>
    <w:rsid w:val="009A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9ADA3-49D0-4E35-94F0-F0A949EC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9A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sc0cs</dc:creator>
  <cp:keywords/>
  <dc:description/>
  <cp:lastModifiedBy>sc0cs</cp:lastModifiedBy>
  <cp:revision>3</cp:revision>
  <dcterms:created xsi:type="dcterms:W3CDTF">2023-03-13T12:08:00Z</dcterms:created>
  <dcterms:modified xsi:type="dcterms:W3CDTF">2023-03-13T12:08:00Z</dcterms:modified>
</cp:coreProperties>
</file>